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A1" w:rsidRDefault="009A14A1" w:rsidP="009A14A1">
      <w:pPr>
        <w:pStyle w:val="a3"/>
        <w:jc w:val="left"/>
        <w:rPr>
          <w:sz w:val="24"/>
        </w:rPr>
      </w:pPr>
      <w:r w:rsidRPr="009A14A1">
        <w:rPr>
          <w:b w:val="0"/>
          <w:bCs w:val="0"/>
          <w:noProof/>
          <w:sz w:val="56"/>
          <w:szCs w:val="5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5.4pt;width:505.9pt;height:776.4pt;z-index:-251656192;mso-position-horizontal:center;mso-width-relative:margin;mso-height-relative:margin">
            <v:textbox>
              <w:txbxContent>
                <w:p w:rsidR="009A14A1" w:rsidRDefault="009A14A1"/>
              </w:txbxContent>
            </v:textbox>
          </v:shape>
        </w:pict>
      </w:r>
      <w:r>
        <w:rPr>
          <w:kern w:val="36"/>
          <w:szCs w:val="28"/>
        </w:rPr>
        <w:t xml:space="preserve">                           </w:t>
      </w:r>
      <w:r>
        <w:rPr>
          <w:sz w:val="24"/>
        </w:rPr>
        <w:t>Муниципальное общеобразовательное учреждение –</w:t>
      </w:r>
    </w:p>
    <w:p w:rsidR="009A14A1" w:rsidRDefault="009A14A1" w:rsidP="009A14A1">
      <w:pPr>
        <w:pStyle w:val="a3"/>
        <w:rPr>
          <w:sz w:val="24"/>
        </w:rPr>
      </w:pPr>
      <w:r>
        <w:rPr>
          <w:sz w:val="24"/>
        </w:rPr>
        <w:t xml:space="preserve"> средняя общеобразовательная школа с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 xml:space="preserve">зерное </w:t>
      </w:r>
    </w:p>
    <w:p w:rsidR="009A14A1" w:rsidRDefault="009A14A1" w:rsidP="009A14A1">
      <w:pPr>
        <w:pStyle w:val="a3"/>
        <w:rPr>
          <w:sz w:val="24"/>
        </w:rPr>
      </w:pPr>
      <w:r>
        <w:rPr>
          <w:sz w:val="24"/>
        </w:rPr>
        <w:t>Аткарского района Саратовской области</w:t>
      </w:r>
    </w:p>
    <w:p w:rsidR="009A14A1" w:rsidRDefault="009A14A1" w:rsidP="009A14A1">
      <w:pPr>
        <w:rPr>
          <w:b/>
          <w:bCs/>
        </w:rPr>
      </w:pPr>
    </w:p>
    <w:p w:rsidR="009A14A1" w:rsidRPr="00FE5918" w:rsidRDefault="009A14A1" w:rsidP="009A1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918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   «Утверждаю»</w:t>
      </w:r>
    </w:p>
    <w:p w:rsidR="009A14A1" w:rsidRPr="00FE5918" w:rsidRDefault="009A14A1" w:rsidP="009A1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918">
        <w:rPr>
          <w:rFonts w:ascii="Times New Roman" w:hAnsi="Times New Roman" w:cs="Times New Roman"/>
          <w:sz w:val="24"/>
          <w:szCs w:val="24"/>
        </w:rPr>
        <w:t>на заседании                                                                                           Директор</w:t>
      </w:r>
    </w:p>
    <w:p w:rsidR="009A14A1" w:rsidRPr="00FE5918" w:rsidRDefault="009A14A1" w:rsidP="009A1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918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        МОУ – СОШ с</w:t>
      </w:r>
      <w:proofErr w:type="gramStart"/>
      <w:r w:rsidRPr="00FE591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E5918">
        <w:rPr>
          <w:rFonts w:ascii="Times New Roman" w:hAnsi="Times New Roman" w:cs="Times New Roman"/>
          <w:sz w:val="24"/>
          <w:szCs w:val="24"/>
        </w:rPr>
        <w:t>зерное</w:t>
      </w:r>
    </w:p>
    <w:p w:rsidR="009A14A1" w:rsidRPr="00FE5918" w:rsidRDefault="009A14A1" w:rsidP="009A1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918">
        <w:rPr>
          <w:rFonts w:ascii="Times New Roman" w:hAnsi="Times New Roman" w:cs="Times New Roman"/>
          <w:sz w:val="24"/>
          <w:szCs w:val="24"/>
        </w:rPr>
        <w:t>Протокол № __                                                                                      _________ Лазарева С.А.</w:t>
      </w:r>
    </w:p>
    <w:p w:rsidR="009A14A1" w:rsidRPr="00FE5918" w:rsidRDefault="009A14A1" w:rsidP="009A1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918">
        <w:rPr>
          <w:rFonts w:ascii="Times New Roman" w:hAnsi="Times New Roman" w:cs="Times New Roman"/>
          <w:sz w:val="24"/>
          <w:szCs w:val="24"/>
        </w:rPr>
        <w:t>от  «__» ________ 20___г                                                                     «__» ________ 20___г</w:t>
      </w:r>
    </w:p>
    <w:p w:rsidR="009A14A1" w:rsidRPr="00FE5918" w:rsidRDefault="009A14A1" w:rsidP="009A1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4A1" w:rsidRDefault="009A14A1" w:rsidP="009A14A1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9A14A1" w:rsidRDefault="009A14A1" w:rsidP="009A14A1">
      <w:pPr>
        <w:tabs>
          <w:tab w:val="left" w:pos="3525"/>
        </w:tabs>
        <w:rPr>
          <w:rFonts w:ascii="Times New Roman" w:hAnsi="Times New Roman" w:cs="Times New Roman"/>
          <w:b/>
          <w:bCs/>
          <w:sz w:val="56"/>
          <w:szCs w:val="56"/>
        </w:rPr>
      </w:pPr>
    </w:p>
    <w:p w:rsidR="009A14A1" w:rsidRPr="00FE5918" w:rsidRDefault="009A14A1" w:rsidP="009A14A1">
      <w:pPr>
        <w:tabs>
          <w:tab w:val="left" w:pos="3525"/>
        </w:tabs>
        <w:rPr>
          <w:rFonts w:ascii="Times New Roman" w:hAnsi="Times New Roman" w:cs="Times New Roman"/>
          <w:b/>
          <w:bCs/>
          <w:sz w:val="56"/>
          <w:szCs w:val="56"/>
        </w:rPr>
      </w:pPr>
    </w:p>
    <w:p w:rsidR="009A14A1" w:rsidRPr="00FE5918" w:rsidRDefault="009A14A1" w:rsidP="009A14A1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E5918">
        <w:rPr>
          <w:rFonts w:ascii="Times New Roman" w:hAnsi="Times New Roman" w:cs="Times New Roman"/>
          <w:b/>
          <w:bCs/>
          <w:sz w:val="56"/>
          <w:szCs w:val="56"/>
        </w:rPr>
        <w:t>Положение</w:t>
      </w:r>
    </w:p>
    <w:p w:rsidR="009A14A1" w:rsidRPr="008B32EA" w:rsidRDefault="009A14A1" w:rsidP="009A14A1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о школьной  предметной  неделе</w:t>
      </w:r>
    </w:p>
    <w:p w:rsidR="009A14A1" w:rsidRPr="00FE5918" w:rsidRDefault="009A14A1" w:rsidP="009A14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14A1" w:rsidRDefault="009A14A1" w:rsidP="009A1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14A1" w:rsidRDefault="009A14A1" w:rsidP="009A1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14A1" w:rsidRDefault="009A14A1" w:rsidP="009A1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14A1" w:rsidRDefault="009A14A1" w:rsidP="009A1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14A1" w:rsidRDefault="009A14A1" w:rsidP="009A1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14A1" w:rsidRDefault="009A14A1" w:rsidP="009A1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14A1" w:rsidRDefault="009A14A1" w:rsidP="009A1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14A1" w:rsidRDefault="009A14A1" w:rsidP="009A1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14A1" w:rsidRDefault="009A14A1" w:rsidP="009A1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14A1" w:rsidRDefault="009A14A1" w:rsidP="009A14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14A1" w:rsidRDefault="009A14A1" w:rsidP="009A14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14A1" w:rsidRDefault="009A14A1" w:rsidP="009A1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ПОЛОЖЕНИЕ</w:t>
      </w:r>
    </w:p>
    <w:p w:rsidR="001053E1" w:rsidRPr="001053E1" w:rsidRDefault="00F07071" w:rsidP="009A1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школьной  предметной неделе</w:t>
      </w:r>
    </w:p>
    <w:p w:rsidR="001053E1" w:rsidRPr="001053E1" w:rsidRDefault="00645957" w:rsidP="001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053E1" w:rsidRPr="00105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положения.                                                                                               </w:t>
      </w:r>
    </w:p>
    <w:p w:rsidR="001053E1" w:rsidRPr="001053E1" w:rsidRDefault="001053E1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="006459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предметные недели проводятся один раз в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педагогическими сообществами </w:t>
      </w: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профессиональной компетентности учителей в рамках плана методической и научно-методической работы, а также для развития познавательной и творческой активности обучающихся.</w:t>
      </w:r>
    </w:p>
    <w:p w:rsidR="001053E1" w:rsidRPr="001053E1" w:rsidRDefault="00645957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предметной недели:</w:t>
      </w:r>
    </w:p>
    <w:p w:rsidR="001053E1" w:rsidRPr="001053E1" w:rsidRDefault="001053E1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совершенствование профессионального мастерства педагогов через под</w:t>
      </w: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готовку, организацию и проведение открытых уроков и внеклассных меро</w:t>
      </w: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приятий;</w:t>
      </w:r>
    </w:p>
    <w:p w:rsidR="001053E1" w:rsidRPr="001053E1" w:rsidRDefault="001053E1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вовлечение обучающихся в самостоятельную творческую деятельность, повышение их интереса к изучаемым учебным дисциплинам;</w:t>
      </w:r>
    </w:p>
    <w:p w:rsidR="001053E1" w:rsidRPr="00F07071" w:rsidRDefault="001053E1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 </w:t>
      </w:r>
      <w:r w:rsidRPr="00F0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gramStart"/>
      <w:r w:rsidRPr="00F07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70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AC1902" w:rsidRPr="00146E07" w:rsidRDefault="00AC1902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2BA" w:rsidRPr="0014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6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творческих способностей обучающихся.</w:t>
      </w:r>
    </w:p>
    <w:p w:rsidR="001053E1" w:rsidRPr="001053E1" w:rsidRDefault="001053E1" w:rsidP="0064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45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 </w:t>
      </w:r>
      <w:r w:rsidRPr="00105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порядок проведения предметной недели.</w:t>
      </w:r>
    </w:p>
    <w:p w:rsidR="001053E1" w:rsidRPr="001053E1" w:rsidRDefault="001053E1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459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59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неделя проводится в соответствии с планом работы школы.</w:t>
      </w:r>
    </w:p>
    <w:p w:rsidR="001053E1" w:rsidRPr="001053E1" w:rsidRDefault="00645957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подготовки и проведения предметной недели утверждается дирек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школы не позднее, чем за две недели до начала ее проведения.</w:t>
      </w:r>
    </w:p>
    <w:p w:rsidR="001053E1" w:rsidRPr="001053E1" w:rsidRDefault="00645957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Организатором предметной недели является </w:t>
      </w:r>
      <w:r w:rsid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сообщество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3E1" w:rsidRPr="001053E1" w:rsidRDefault="00645957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Участниками предметной недели являются:</w:t>
      </w:r>
    </w:p>
    <w:p w:rsidR="001053E1" w:rsidRPr="001053E1" w:rsidRDefault="001053E1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все учителя, преподающие предмет или группу дисциплин образователь</w:t>
      </w: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области, по которым проводится предметная неделя;</w:t>
      </w:r>
    </w:p>
    <w:p w:rsidR="001053E1" w:rsidRPr="00F07071" w:rsidRDefault="001053E1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обучающиеся школы, изучающие предмет </w:t>
      </w:r>
      <w:r w:rsidRPr="00F07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образовательную область, по которым проводится предметная неделя.</w:t>
      </w:r>
    </w:p>
    <w:p w:rsidR="001053E1" w:rsidRDefault="00645957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рамках предметной недели могут проводиться:    </w:t>
      </w:r>
    </w:p>
    <w:p w:rsidR="001053E1" w:rsidRPr="001053E1" w:rsidRDefault="001053E1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нетрадиционные уроки по предмету;</w:t>
      </w:r>
    </w:p>
    <w:p w:rsidR="001053E1" w:rsidRPr="001053E1" w:rsidRDefault="001053E1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внеклассные мероприятия</w:t>
      </w:r>
      <w:r w:rsidR="00A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</w:t>
      </w: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3E1" w:rsidRPr="001053E1" w:rsidRDefault="001053E1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общешкольные </w:t>
      </w:r>
      <w:r w:rsidR="00A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внеклассные </w:t>
      </w: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1053E1" w:rsidRPr="001053E1" w:rsidRDefault="00645957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6.Проведение предметной недели должно сопровождаться разнообразной наглядной информацией, которая располагается </w:t>
      </w:r>
      <w:r w:rsid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информационно-познавательном стенде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957" w:rsidRDefault="001053E1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 </w:t>
      </w:r>
    </w:p>
    <w:p w:rsidR="001053E1" w:rsidRDefault="00645957" w:rsidP="006459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1053E1" w:rsidRPr="00105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предметной недели.</w:t>
      </w:r>
    </w:p>
    <w:p w:rsidR="00645957" w:rsidRPr="001053E1" w:rsidRDefault="00645957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53E1" w:rsidRPr="001053E1" w:rsidRDefault="001053E1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59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итогам предметной недели наиболее активные ее участники награж</w:t>
      </w: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даются призами и грамотами.</w:t>
      </w:r>
    </w:p>
    <w:p w:rsidR="001053E1" w:rsidRPr="001053E1" w:rsidRDefault="00645957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итогам предметной недели может быть определен состав команды школы для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и региональных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и фестивалях.</w:t>
      </w:r>
    </w:p>
    <w:p w:rsidR="001053E1" w:rsidRPr="001053E1" w:rsidRDefault="00645957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окончании предметной недели на заседании соответствующего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сообщества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анализ</w:t>
      </w:r>
      <w:r w:rsidR="00A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организованных в ходе недели.</w:t>
      </w:r>
    </w:p>
    <w:p w:rsidR="001053E1" w:rsidRPr="001053E1" w:rsidRDefault="00645957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053E1"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недели заместителю директора по УВР сдаются следующие документы:</w:t>
      </w:r>
    </w:p>
    <w:p w:rsidR="001053E1" w:rsidRPr="001053E1" w:rsidRDefault="001053E1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план </w:t>
      </w:r>
      <w:r w:rsidR="00F0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10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недели;</w:t>
      </w:r>
    </w:p>
    <w:p w:rsidR="001053E1" w:rsidRPr="00F502BA" w:rsidRDefault="001053E1" w:rsidP="0064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B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анализ итогов предметной недели.</w:t>
      </w:r>
    </w:p>
    <w:p w:rsidR="008974E1" w:rsidRPr="00AC1902" w:rsidRDefault="008974E1">
      <w:pPr>
        <w:rPr>
          <w:b/>
        </w:rPr>
      </w:pPr>
    </w:p>
    <w:sectPr w:rsidR="008974E1" w:rsidRPr="00AC1902" w:rsidSect="00F0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3851"/>
    <w:rsid w:val="001053E1"/>
    <w:rsid w:val="00123851"/>
    <w:rsid w:val="00146E07"/>
    <w:rsid w:val="00580413"/>
    <w:rsid w:val="00645957"/>
    <w:rsid w:val="008974E1"/>
    <w:rsid w:val="009A14A1"/>
    <w:rsid w:val="00AC1902"/>
    <w:rsid w:val="00DB6274"/>
    <w:rsid w:val="00F0545D"/>
    <w:rsid w:val="00F07071"/>
    <w:rsid w:val="00F502BA"/>
    <w:rsid w:val="00F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A14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2014-02-06T19:02:00Z</cp:lastPrinted>
  <dcterms:created xsi:type="dcterms:W3CDTF">2014-01-22T06:23:00Z</dcterms:created>
  <dcterms:modified xsi:type="dcterms:W3CDTF">2014-02-06T19:02:00Z</dcterms:modified>
</cp:coreProperties>
</file>